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031"/>
        <w:gridCol w:w="960"/>
        <w:gridCol w:w="960"/>
        <w:gridCol w:w="960"/>
        <w:gridCol w:w="960"/>
      </w:tblGrid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>SLOVENSKO MUZEJSKO DRUŠTVO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>LINHARTOV TRG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>4240 RADOVLJICA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C7733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POROČILO - DENARNI TOK ( izplačila, vplačila z/na račun)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B9127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stanje na računu 1.1.2017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B9127B" w:rsidP="00C773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>10.292,53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B9127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vplačila na račun v 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B9127B" w:rsidP="00C773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35.790,04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B9127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izplačila iz računa v 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B9127B" w:rsidP="00C773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32.112,25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B9127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stanje na računu 31.12.2017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B9127B" w:rsidP="00C773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13.970,32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1110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33B" w:rsidRPr="00C7733B" w:rsidRDefault="00B9127B" w:rsidP="00B91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Za leto 2017 je bilo v letu 2018</w:t>
            </w:r>
            <w:r w:rsidR="00C7733B"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plačanih še 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6.602,12 EUR stroškov. </w:t>
            </w:r>
            <w:r w:rsidR="00C7733B"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Prejetih bo 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205,00</w:t>
            </w:r>
            <w:r w:rsidR="00C7733B"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EUR odprtih terjatev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ter vračilo akontacij davka od dohodkov v višini 167,08 EUR</w:t>
            </w:r>
            <w:r w:rsidR="00C7733B"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>.</w:t>
            </w:r>
            <w:r w:rsidR="00C7733B"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br/>
              <w:t>V leto 201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  <w:r w:rsidR="00C7733B"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je bilo razmejenih 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887,92</w:t>
            </w:r>
            <w:r w:rsidR="00C7733B"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EUR prihodkov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od MK za tisk zbornika zborovanja SMD</w:t>
            </w:r>
            <w:r w:rsidR="00C7733B"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>.</w:t>
            </w:r>
          </w:p>
        </w:tc>
      </w:tr>
      <w:tr w:rsidR="00C7733B" w:rsidRPr="00C7733B" w:rsidTr="00C7733B">
        <w:trPr>
          <w:trHeight w:val="1065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33B" w:rsidRPr="00C7733B" w:rsidRDefault="00C7733B" w:rsidP="00B91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>Druš</w:t>
            </w:r>
            <w:r w:rsidR="00B9127B">
              <w:rPr>
                <w:rFonts w:ascii="Calibri" w:eastAsia="Times New Roman" w:hAnsi="Calibri" w:cs="Times New Roman"/>
                <w:color w:val="000000"/>
                <w:lang w:eastAsia="sl-SI"/>
              </w:rPr>
              <w:t>tvo bo za svoje delo v letu 2018</w:t>
            </w:r>
            <w:r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imelo na razpolago </w:t>
            </w:r>
            <w:r w:rsidR="00B9127B">
              <w:rPr>
                <w:rFonts w:ascii="Calibri" w:eastAsia="Times New Roman" w:hAnsi="Calibri" w:cs="Times New Roman"/>
                <w:color w:val="000000"/>
                <w:lang w:eastAsia="sl-SI"/>
              </w:rPr>
              <w:t>6.852,36</w:t>
            </w:r>
            <w:r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EUR sredstev, pridobljenih v preteklih letih.</w:t>
            </w: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>Pripravila: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>Nanika Kokalj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7733B" w:rsidRPr="00C7733B" w:rsidTr="00C7733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C7733B">
              <w:rPr>
                <w:rFonts w:ascii="Calibri" w:eastAsia="Times New Roman" w:hAnsi="Calibri" w:cs="Times New Roman"/>
                <w:color w:val="000000"/>
                <w:lang w:eastAsia="sl-SI"/>
              </w:rPr>
              <w:t>Računovodja SMD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33B" w:rsidRPr="00C7733B" w:rsidRDefault="00C7733B" w:rsidP="00C773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</w:tbl>
    <w:p w:rsidR="006241A4" w:rsidRDefault="00B9127B"/>
    <w:sectPr w:rsidR="0062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3B"/>
    <w:rsid w:val="001C0A91"/>
    <w:rsid w:val="00B9127B"/>
    <w:rsid w:val="00C7733B"/>
    <w:rsid w:val="00D456F2"/>
    <w:rsid w:val="00E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3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Pomorski Muzej piran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Nanika Kokalj</dc:creator>
  <cp:lastModifiedBy>Nanika Kokalj</cp:lastModifiedBy>
  <cp:revision>3</cp:revision>
  <dcterms:created xsi:type="dcterms:W3CDTF">2018-03-04T06:14:00Z</dcterms:created>
  <dcterms:modified xsi:type="dcterms:W3CDTF">2018-03-04T06:19:00Z</dcterms:modified>
</cp:coreProperties>
</file>